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9" w:rsidRPr="00600139" w:rsidRDefault="00C52034" w:rsidP="00CA72CE">
      <w:pPr>
        <w:pStyle w:val="Encabezado"/>
        <w:ind w:left="-142" w:right="476"/>
        <w:rPr>
          <w:rFonts w:ascii="Arial" w:hAnsi="Arial"/>
          <w:b/>
          <w:lang w:val="es-MX"/>
        </w:rPr>
      </w:pPr>
      <w:r w:rsidRPr="006001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-40640</wp:posOffset>
                </wp:positionV>
                <wp:extent cx="2100580" cy="834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49" w:rsidRDefault="00C52034" w:rsidP="00547E3A">
                            <w:pPr>
                              <w:ind w:right="1129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809625" cy="742950"/>
                                  <wp:effectExtent l="0" t="0" r="6350" b="0"/>
                                  <wp:docPr id="1" name="Imagen 1" descr="http://correo.ciesas.edu.mx/exchange/comunicacion/Elementos%20enviados/cómo%20ves%20mi%20dictamen_x003F_.EML/dictamen%20sami%20tapio.doc/C58EA28C-18C0-4a97-9AF2-036E93DDAFB3/LOGOS%20600:CPICONACY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rreo.ciesas.edu.mx/exchange/comunicacion/Elementos%20enviados/cómo%20ves%20mi%20dictamen_x003F_.EML/dictamen%20sami%20tapio.doc/C58EA28C-18C0-4a97-9AF2-036E93DDAFB3/LOGOS%20600:CPICONACY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5pt;margin-top:-3.2pt;width:165.4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3/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jMIgmMVgKsEWX5Prx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" o:allowincell="f" filled="f" stroked="f">
                <v:textbox style="mso-fit-shape-to-text:t">
                  <w:txbxContent>
                    <w:p w:rsidR="00C52949" w:rsidRDefault="00C52034" w:rsidP="00547E3A">
                      <w:pPr>
                        <w:ind w:right="1129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809625" cy="742950"/>
                            <wp:effectExtent l="0" t="0" r="6350" b="0"/>
                            <wp:docPr id="1" name="Imagen 1" descr="http://correo.ciesas.edu.mx/exchange/comunicacion/Elementos%20enviados/cómo%20ves%20mi%20dictamen_x003F_.EML/dictamen%20sami%20tapio.doc/C58EA28C-18C0-4a97-9AF2-036E93DDAFB3/LOGOS%20600:CPICONACY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rreo.ciesas.edu.mx/exchange/comunicacion/Elementos%20enviados/cómo%20ves%20mi%20dictamen_x003F_.EML/dictamen%20sami%20tapio.doc/C58EA28C-18C0-4a97-9AF2-036E93DDAFB3/LOGOS%20600:CPICONACY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0139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6985</wp:posOffset>
            </wp:positionV>
            <wp:extent cx="600075" cy="728980"/>
            <wp:effectExtent l="0" t="0" r="0" b="0"/>
            <wp:wrapTight wrapText="bothSides">
              <wp:wrapPolygon edited="0">
                <wp:start x="0" y="0"/>
                <wp:lineTo x="0" y="20885"/>
                <wp:lineTo x="21257" y="20885"/>
                <wp:lineTo x="21257" y="0"/>
                <wp:lineTo x="0" y="0"/>
              </wp:wrapPolygon>
            </wp:wrapTight>
            <wp:docPr id="3" name="Imagen 3" descr="LOGOCI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IES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49" w:rsidRPr="00600139">
        <w:rPr>
          <w:rFonts w:ascii="Arial" w:hAnsi="Arial"/>
          <w:b/>
          <w:lang w:val="es-MX"/>
        </w:rPr>
        <w:t>CENTRO DE INVESTIGACIONES Y ESTUDIOS SUPERIORES</w:t>
      </w:r>
    </w:p>
    <w:p w:rsidR="00C52949" w:rsidRPr="00600139" w:rsidRDefault="00C52949" w:rsidP="00AB2F5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rFonts w:ascii="Arial" w:hAnsi="Arial"/>
          <w:b/>
          <w:lang w:val="es-MX"/>
        </w:rPr>
        <w:t>EN ANTROPOLOGÍA SOCIAL</w:t>
      </w:r>
    </w:p>
    <w:p w:rsidR="00146F4F" w:rsidRPr="00600139" w:rsidRDefault="00146F4F" w:rsidP="00AB2F53">
      <w:pPr>
        <w:spacing w:after="240"/>
        <w:ind w:left="-426" w:right="476"/>
        <w:rPr>
          <w:smallCaps/>
          <w:sz w:val="22"/>
          <w:szCs w:val="22"/>
          <w:lang w:val="es-MX" w:eastAsia="es-ES_tradnl"/>
        </w:rPr>
      </w:pPr>
    </w:p>
    <w:p w:rsidR="00F505EC" w:rsidRPr="00600139" w:rsidRDefault="00496E8C" w:rsidP="00496E8C">
      <w:pPr>
        <w:spacing w:after="240"/>
        <w:ind w:left="2410" w:hanging="2410"/>
        <w:rPr>
          <w:smallCaps/>
          <w:color w:val="FF0000"/>
          <w:sz w:val="22"/>
          <w:szCs w:val="22"/>
          <w:lang w:val="es-MX" w:eastAsia="es-ES_tradnl"/>
        </w:rPr>
      </w:pPr>
      <w:r>
        <w:rPr>
          <w:smallCaps/>
          <w:sz w:val="22"/>
          <w:szCs w:val="22"/>
          <w:lang w:val="es-MX" w:eastAsia="es-ES_tradnl"/>
        </w:rPr>
        <w:t xml:space="preserve">                       </w:t>
      </w:r>
      <w:r w:rsidR="003B572F" w:rsidRPr="00481723">
        <w:rPr>
          <w:smallCaps/>
          <w:sz w:val="22"/>
          <w:szCs w:val="22"/>
          <w:lang w:val="es-MX" w:eastAsia="es-ES_tradnl"/>
        </w:rPr>
        <w:t>formato de dictamen para fuentes documentales</w:t>
      </w:r>
      <w:r w:rsidR="00213C63" w:rsidRPr="00600139">
        <w:rPr>
          <w:smallCaps/>
          <w:sz w:val="22"/>
          <w:szCs w:val="22"/>
          <w:lang w:val="es-MX" w:eastAsia="es-ES_tradnl"/>
        </w:rPr>
        <w:t xml:space="preserve"> </w:t>
      </w:r>
      <w:r w:rsidR="00213C63" w:rsidRPr="00600139">
        <w:rPr>
          <w:smallCaps/>
          <w:color w:val="FF0000"/>
          <w:sz w:val="22"/>
          <w:szCs w:val="22"/>
          <w:lang w:val="es-MX" w:eastAsia="es-ES_tradnl"/>
        </w:rPr>
        <w:t xml:space="preserve"> </w:t>
      </w:r>
    </w:p>
    <w:p w:rsidR="00F505EC" w:rsidRPr="00600139" w:rsidRDefault="00F505EC" w:rsidP="00F505EC">
      <w:pPr>
        <w:spacing w:after="240"/>
        <w:jc w:val="both"/>
        <w:rPr>
          <w:sz w:val="22"/>
          <w:szCs w:val="22"/>
          <w:lang w:val="es-MX" w:eastAsia="es-ES_tradn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505EC" w:rsidRPr="00600139" w:rsidTr="00E17CC4">
        <w:trPr>
          <w:trHeight w:val="358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both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sz w:val="22"/>
                <w:szCs w:val="22"/>
                <w:lang w:val="es-MX" w:eastAsia="es-ES_tradnl"/>
              </w:rPr>
              <w:t>a) Título del manuscrito</w:t>
            </w:r>
          </w:p>
        </w:tc>
      </w:tr>
      <w:tr w:rsidR="00F505EC" w:rsidRPr="00600139" w:rsidTr="00E17CC4">
        <w:tc>
          <w:tcPr>
            <w:tcW w:w="9923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both"/>
              <w:rPr>
                <w:i/>
                <w:sz w:val="22"/>
                <w:szCs w:val="22"/>
                <w:lang w:val="es-MX" w:eastAsia="es-ES_tradnl"/>
              </w:rPr>
            </w:pPr>
          </w:p>
        </w:tc>
      </w:tr>
    </w:tbl>
    <w:p w:rsidR="00F505EC" w:rsidRDefault="00F505EC" w:rsidP="00F505EC">
      <w:pPr>
        <w:keepNext/>
        <w:outlineLvl w:val="1"/>
        <w:rPr>
          <w:b/>
          <w:sz w:val="22"/>
          <w:lang w:val="es-MX" w:eastAsia="es-ES_tradnl"/>
        </w:rPr>
      </w:pPr>
    </w:p>
    <w:p w:rsidR="00F377E2" w:rsidRPr="00F377E2" w:rsidRDefault="00F377E2" w:rsidP="00F505EC">
      <w:pPr>
        <w:keepNext/>
        <w:outlineLvl w:val="1"/>
        <w:rPr>
          <w:sz w:val="22"/>
          <w:lang w:val="es-MX" w:eastAsia="es-ES_tradnl"/>
        </w:rPr>
      </w:pPr>
      <w:r w:rsidRPr="00F377E2">
        <w:rPr>
          <w:sz w:val="22"/>
          <w:lang w:val="es-MX" w:eastAsia="es-ES_tradnl"/>
        </w:rPr>
        <w:t>b) Valoración del estudio introductorio</w:t>
      </w:r>
      <w:r w:rsidR="002916CC">
        <w:rPr>
          <w:sz w:val="22"/>
          <w:lang w:val="es-MX" w:eastAsia="es-ES_tradnl"/>
        </w:rPr>
        <w:t xml:space="preserve"> (indispensable que el manuscrito lo contenga). Extensión libre.</w:t>
      </w:r>
    </w:p>
    <w:p w:rsidR="00F377E2" w:rsidRDefault="00F377E2" w:rsidP="00F505EC">
      <w:pPr>
        <w:keepNext/>
        <w:outlineLvl w:val="1"/>
        <w:rPr>
          <w:b/>
          <w:sz w:val="22"/>
          <w:lang w:val="es-MX" w:eastAsia="es-ES_tradnl"/>
        </w:rPr>
      </w:pPr>
    </w:p>
    <w:tbl>
      <w:tblPr>
        <w:tblW w:w="99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377E2" w:rsidTr="00E17CC4">
        <w:trPr>
          <w:trHeight w:val="2146"/>
        </w:trPr>
        <w:tc>
          <w:tcPr>
            <w:tcW w:w="9900" w:type="dxa"/>
          </w:tcPr>
          <w:p w:rsidR="00F377E2" w:rsidRDefault="00F377E2" w:rsidP="00F505EC">
            <w:pPr>
              <w:keepNext/>
              <w:outlineLvl w:val="1"/>
              <w:rPr>
                <w:b/>
                <w:sz w:val="22"/>
                <w:lang w:val="es-MX" w:eastAsia="es-ES_tradnl"/>
              </w:rPr>
            </w:pPr>
          </w:p>
        </w:tc>
      </w:tr>
    </w:tbl>
    <w:p w:rsidR="00F377E2" w:rsidRDefault="00F377E2" w:rsidP="00F505EC">
      <w:pPr>
        <w:keepNext/>
        <w:outlineLvl w:val="1"/>
        <w:rPr>
          <w:b/>
          <w:sz w:val="22"/>
          <w:lang w:val="es-MX" w:eastAsia="es-ES_tradnl"/>
        </w:rPr>
      </w:pPr>
    </w:p>
    <w:p w:rsidR="00F377E2" w:rsidRDefault="00F377E2" w:rsidP="00F505EC">
      <w:pPr>
        <w:keepNext/>
        <w:outlineLvl w:val="1"/>
        <w:rPr>
          <w:b/>
          <w:sz w:val="22"/>
          <w:lang w:val="es-MX" w:eastAsia="es-ES_tradnl"/>
        </w:rPr>
      </w:pPr>
    </w:p>
    <w:p w:rsidR="002916CC" w:rsidRPr="002916CC" w:rsidRDefault="002916CC" w:rsidP="00F505EC">
      <w:pPr>
        <w:keepNext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 xml:space="preserve">           </w:t>
      </w:r>
    </w:p>
    <w:p w:rsidR="00F377E2" w:rsidRPr="00600139" w:rsidRDefault="00F377E2" w:rsidP="00F505EC">
      <w:pPr>
        <w:keepNext/>
        <w:outlineLvl w:val="1"/>
        <w:rPr>
          <w:b/>
          <w:sz w:val="22"/>
          <w:lang w:val="es-MX"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851"/>
      </w:tblGrid>
      <w:tr w:rsidR="00F505EC" w:rsidRPr="00600139" w:rsidTr="006433AB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EC" w:rsidRPr="00600139" w:rsidRDefault="002916CC" w:rsidP="00E17CC4">
            <w:pPr>
              <w:rPr>
                <w:sz w:val="22"/>
                <w:szCs w:val="22"/>
                <w:lang w:val="es-MX" w:eastAsia="es-ES_tradnl"/>
              </w:rPr>
            </w:pPr>
            <w:r>
              <w:rPr>
                <w:sz w:val="22"/>
                <w:szCs w:val="22"/>
                <w:lang w:val="es-MX" w:eastAsia="es-ES_tradnl"/>
              </w:rPr>
              <w:t>c</w:t>
            </w:r>
            <w:r w:rsidR="00F505EC" w:rsidRPr="00600139">
              <w:rPr>
                <w:sz w:val="22"/>
                <w:szCs w:val="22"/>
                <w:lang w:val="es-MX" w:eastAsia="es-ES_tradnl"/>
              </w:rPr>
              <w:t xml:space="preserve">) Revisión del manuscrito. </w:t>
            </w:r>
            <w:r>
              <w:rPr>
                <w:sz w:val="22"/>
                <w:szCs w:val="22"/>
                <w:lang w:val="es-MX" w:eastAsia="es-ES_tradnl"/>
              </w:rPr>
              <w:t xml:space="preserve">Favor de </w:t>
            </w:r>
            <w:r w:rsidR="00F505EC" w:rsidRPr="00600139">
              <w:rPr>
                <w:sz w:val="22"/>
                <w:szCs w:val="22"/>
                <w:lang w:val="es-MX" w:eastAsia="es-ES_tradnl"/>
              </w:rPr>
              <w:t>ampliar sus comentario</w:t>
            </w:r>
            <w:r>
              <w:rPr>
                <w:sz w:val="22"/>
                <w:szCs w:val="22"/>
                <w:lang w:val="es-MX" w:eastAsia="es-ES_tradnl"/>
              </w:rPr>
              <w:t xml:space="preserve">s </w:t>
            </w:r>
            <w:r w:rsidR="00E17CC4">
              <w:rPr>
                <w:sz w:val="22"/>
                <w:szCs w:val="22"/>
                <w:lang w:val="es-MX" w:eastAsia="es-ES_tradnl"/>
              </w:rPr>
              <w:t>sobre los puntos siguientes:</w:t>
            </w:r>
            <w:r>
              <w:rPr>
                <w:sz w:val="22"/>
                <w:szCs w:val="22"/>
                <w:lang w:val="es-MX" w:eastAsia="es-ES_tradnl"/>
              </w:rPr>
              <w:t xml:space="preserve"> </w:t>
            </w:r>
          </w:p>
        </w:tc>
      </w:tr>
      <w:tr w:rsidR="00F505EC" w:rsidRPr="00600139" w:rsidTr="006433AB">
        <w:trPr>
          <w:trHeight w:val="508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spacing w:before="120"/>
              <w:ind w:left="360"/>
              <w:rPr>
                <w:lang w:val="es-MX"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center"/>
              <w:rPr>
                <w:b/>
                <w:lang w:val="es-MX" w:eastAsia="es-ES_tradnl"/>
              </w:rPr>
            </w:pPr>
          </w:p>
        </w:tc>
      </w:tr>
      <w:tr w:rsidR="00E17CC4" w:rsidRPr="00600139" w:rsidTr="00D96DB6">
        <w:trPr>
          <w:trHeight w:val="20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4" w:rsidRPr="00600139" w:rsidRDefault="00E17CC4" w:rsidP="00F505EC">
            <w:pPr>
              <w:jc w:val="center"/>
              <w:rPr>
                <w:b/>
                <w:lang w:val="es-MX" w:eastAsia="es-ES_tradnl"/>
              </w:rPr>
            </w:pPr>
            <w:r>
              <w:rPr>
                <w:lang w:val="es-MX" w:eastAsia="es-ES_tradnl"/>
              </w:rPr>
              <w:t>¿El material es inédito</w:t>
            </w:r>
            <w:r w:rsidRPr="00600139">
              <w:rPr>
                <w:lang w:val="es-MX" w:eastAsia="es-ES_tradnl"/>
              </w:rPr>
              <w:t>?</w:t>
            </w:r>
          </w:p>
        </w:tc>
      </w:tr>
      <w:tr w:rsidR="00E17CC4" w:rsidRPr="00600139" w:rsidTr="004C0C6C">
        <w:trPr>
          <w:trHeight w:val="22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4" w:rsidRPr="00600139" w:rsidRDefault="00E17CC4" w:rsidP="00F505EC">
            <w:pPr>
              <w:spacing w:before="120"/>
              <w:jc w:val="center"/>
              <w:rPr>
                <w:b/>
                <w:lang w:val="es-MX" w:eastAsia="es-ES_tradnl"/>
              </w:rPr>
            </w:pPr>
            <w:r>
              <w:rPr>
                <w:lang w:val="es-MX" w:eastAsia="es-ES_tradnl"/>
              </w:rPr>
              <w:t xml:space="preserve">¿El contenido </w:t>
            </w:r>
            <w:r w:rsidR="000213CF">
              <w:rPr>
                <w:lang w:val="es-MX" w:eastAsia="es-ES_tradnl"/>
              </w:rPr>
              <w:t>es pertinente</w:t>
            </w:r>
            <w:r>
              <w:rPr>
                <w:lang w:val="es-MX" w:eastAsia="es-ES_tradnl"/>
              </w:rPr>
              <w:t xml:space="preserve"> y valioso para la historiografía?</w:t>
            </w:r>
          </w:p>
        </w:tc>
      </w:tr>
      <w:tr w:rsidR="00E17CC4" w:rsidRPr="00600139" w:rsidTr="00AF7E1A">
        <w:trPr>
          <w:trHeight w:val="19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4" w:rsidRPr="00600139" w:rsidRDefault="00E17CC4" w:rsidP="00F505EC">
            <w:pPr>
              <w:spacing w:before="120"/>
              <w:jc w:val="center"/>
              <w:rPr>
                <w:b/>
                <w:lang w:val="es-MX" w:eastAsia="es-ES_tradnl"/>
              </w:rPr>
            </w:pPr>
            <w:r>
              <w:rPr>
                <w:lang w:val="es-MX" w:eastAsia="es-ES_tradnl"/>
              </w:rPr>
              <w:lastRenderedPageBreak/>
              <w:t>¿Se especifican las normas de transcripción y se aplican a los textos?</w:t>
            </w:r>
          </w:p>
        </w:tc>
      </w:tr>
      <w:tr w:rsidR="00E17CC4" w:rsidRPr="00600139" w:rsidTr="0052164A">
        <w:trPr>
          <w:trHeight w:val="33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0" w:rsidRPr="001C38F0" w:rsidRDefault="001C38F0" w:rsidP="00223195">
            <w:pPr>
              <w:spacing w:before="120"/>
              <w:jc w:val="center"/>
              <w:rPr>
                <w:lang w:val="es-MX" w:eastAsia="es-ES_tradnl"/>
              </w:rPr>
            </w:pPr>
            <w:r w:rsidRPr="006324A3">
              <w:rPr>
                <w:lang w:val="es-MX" w:eastAsia="es-ES_tradnl"/>
              </w:rPr>
              <w:t xml:space="preserve">Favor de comentar sobre la calidad de la transcripción paleográfica de los </w:t>
            </w:r>
            <w:bookmarkStart w:id="0" w:name="_GoBack"/>
            <w:bookmarkEnd w:id="0"/>
            <w:r w:rsidRPr="006324A3">
              <w:rPr>
                <w:lang w:val="es-MX" w:eastAsia="es-ES_tradnl"/>
              </w:rPr>
              <w:t>documentos</w:t>
            </w:r>
            <w:r w:rsidR="00813A2E">
              <w:rPr>
                <w:lang w:val="es-MX" w:eastAsia="es-ES_tradnl"/>
              </w:rPr>
              <w:t>.</w:t>
            </w:r>
          </w:p>
        </w:tc>
      </w:tr>
    </w:tbl>
    <w:p w:rsidR="0008174B" w:rsidRPr="005874E6" w:rsidRDefault="0008174B" w:rsidP="005874E6">
      <w:pPr>
        <w:spacing w:before="120"/>
        <w:jc w:val="center"/>
        <w:rPr>
          <w:b/>
          <w:lang w:val="es-MX" w:eastAsia="es-ES_tradnl"/>
        </w:rPr>
      </w:pPr>
    </w:p>
    <w:p w:rsidR="005874E6" w:rsidRPr="005874E6" w:rsidRDefault="005874E6" w:rsidP="005874E6">
      <w:pPr>
        <w:spacing w:before="120"/>
        <w:jc w:val="center"/>
        <w:rPr>
          <w:b/>
          <w:lang w:val="es-MX" w:eastAsia="es-ES_tradnl"/>
        </w:rPr>
      </w:pPr>
    </w:p>
    <w:p w:rsidR="0008174B" w:rsidRPr="00600139" w:rsidRDefault="0008174B" w:rsidP="00F505EC">
      <w:pPr>
        <w:rPr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505EC" w:rsidRPr="00600139" w:rsidTr="006433AB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F505EC" w:rsidRPr="006324A3" w:rsidRDefault="006324A3" w:rsidP="006324A3">
            <w:pPr>
              <w:spacing w:after="120"/>
              <w:rPr>
                <w:strike/>
                <w:sz w:val="22"/>
                <w:lang w:val="es-MX" w:eastAsia="es-ES_tradnl"/>
              </w:rPr>
            </w:pPr>
            <w:r w:rsidRPr="006324A3">
              <w:rPr>
                <w:sz w:val="22"/>
                <w:lang w:eastAsia="es-ES_tradnl"/>
              </w:rPr>
              <w:t xml:space="preserve">d) </w:t>
            </w:r>
            <w:r w:rsidR="001C38F0" w:rsidRPr="006324A3">
              <w:rPr>
                <w:sz w:val="22"/>
                <w:lang w:eastAsia="es-ES_tradnl"/>
              </w:rPr>
              <w:t>Comentarios y observaciones sobre las aportaciones de los documentos a la investigación. Extensión libre.</w:t>
            </w:r>
          </w:p>
        </w:tc>
      </w:tr>
      <w:tr w:rsidR="00F505EC" w:rsidRPr="00600139" w:rsidTr="006433AB">
        <w:tc>
          <w:tcPr>
            <w:tcW w:w="10065" w:type="dxa"/>
          </w:tcPr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</w:tc>
      </w:tr>
    </w:tbl>
    <w:p w:rsidR="00F505EC" w:rsidRPr="00600139" w:rsidRDefault="00F505EC" w:rsidP="00F505EC">
      <w:pPr>
        <w:keepNext/>
        <w:outlineLvl w:val="1"/>
        <w:rPr>
          <w:b/>
          <w:sz w:val="22"/>
          <w:lang w:val="es-MX" w:eastAsia="es-ES_tradnl"/>
        </w:rPr>
      </w:pPr>
    </w:p>
    <w:tbl>
      <w:tblPr>
        <w:tblW w:w="100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505EC" w:rsidRPr="00600139" w:rsidTr="006433AB">
        <w:trPr>
          <w:trHeight w:val="350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F505EC" w:rsidRPr="006324A3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  <w:r w:rsidRPr="00600139">
              <w:rPr>
                <w:sz w:val="22"/>
                <w:lang w:val="es-MX" w:eastAsia="es-ES_tradnl"/>
              </w:rPr>
              <w:t xml:space="preserve">e) </w:t>
            </w:r>
            <w:r w:rsidR="001C38F0" w:rsidRPr="006324A3">
              <w:rPr>
                <w:sz w:val="22"/>
                <w:lang w:eastAsia="es-ES_tradnl"/>
              </w:rPr>
              <w:t>Indicar las modificaciones necesarias para mejorar el manuscrito.</w:t>
            </w:r>
          </w:p>
          <w:p w:rsidR="00C4136F" w:rsidRPr="00600139" w:rsidRDefault="00C4136F" w:rsidP="00F505EC">
            <w:pPr>
              <w:jc w:val="both"/>
              <w:rPr>
                <w:sz w:val="22"/>
                <w:lang w:val="es-MX" w:eastAsia="es-ES_tradnl"/>
              </w:rPr>
            </w:pPr>
          </w:p>
        </w:tc>
      </w:tr>
      <w:tr w:rsidR="00F505EC" w:rsidRPr="00600139" w:rsidTr="006433AB">
        <w:trPr>
          <w:trHeight w:val="350"/>
        </w:trPr>
        <w:tc>
          <w:tcPr>
            <w:tcW w:w="10080" w:type="dxa"/>
          </w:tcPr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</w:tc>
      </w:tr>
    </w:tbl>
    <w:p w:rsidR="00F505EC" w:rsidRPr="00600139" w:rsidRDefault="00F505EC" w:rsidP="00F505E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0013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</w:t>
      </w:r>
    </w:p>
    <w:p w:rsidR="00F505EC" w:rsidRPr="00600139" w:rsidRDefault="00F505EC" w:rsidP="00F505EC">
      <w:pPr>
        <w:ind w:left="-27"/>
        <w:rPr>
          <w:b/>
          <w:sz w:val="22"/>
          <w:lang w:val="es-MX"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505EC" w:rsidRPr="00600139" w:rsidTr="006433AB">
        <w:trPr>
          <w:trHeight w:val="501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F505EC" w:rsidRPr="00600139" w:rsidRDefault="00F505EC" w:rsidP="00BF0498">
            <w:pPr>
              <w:jc w:val="both"/>
              <w:rPr>
                <w:sz w:val="22"/>
                <w:lang w:val="es-MX" w:eastAsia="es-ES_tradnl"/>
              </w:rPr>
            </w:pPr>
            <w:r w:rsidRPr="00600139">
              <w:rPr>
                <w:sz w:val="22"/>
                <w:lang w:eastAsia="es-ES_tradnl"/>
              </w:rPr>
              <w:t>f</w:t>
            </w:r>
            <w:r w:rsidRPr="00600139">
              <w:rPr>
                <w:sz w:val="22"/>
                <w:lang w:val="es-MX" w:eastAsia="es-ES_tradnl"/>
              </w:rPr>
              <w:t xml:space="preserve">) Indicar </w:t>
            </w:r>
            <w:r w:rsidR="00BF0498" w:rsidRPr="00600139">
              <w:rPr>
                <w:sz w:val="22"/>
                <w:lang w:val="es-MX" w:eastAsia="es-ES_tradnl"/>
              </w:rPr>
              <w:t xml:space="preserve">qué </w:t>
            </w:r>
            <w:r w:rsidRPr="00600139">
              <w:rPr>
                <w:sz w:val="22"/>
                <w:lang w:val="es-MX" w:eastAsia="es-ES_tradnl"/>
              </w:rPr>
              <w:t xml:space="preserve">sugerencias </w:t>
            </w:r>
            <w:r w:rsidR="00BF0498" w:rsidRPr="00600139">
              <w:rPr>
                <w:sz w:val="22"/>
                <w:lang w:val="es-MX" w:eastAsia="es-ES_tradnl"/>
              </w:rPr>
              <w:t xml:space="preserve">son </w:t>
            </w:r>
            <w:r w:rsidR="00BF0498" w:rsidRPr="00E17CC4">
              <w:rPr>
                <w:sz w:val="22"/>
                <w:lang w:val="es-MX" w:eastAsia="es-ES_tradnl"/>
              </w:rPr>
              <w:t>opcionales</w:t>
            </w:r>
            <w:r w:rsidRPr="00600139">
              <w:rPr>
                <w:sz w:val="22"/>
                <w:lang w:val="es-MX" w:eastAsia="es-ES_tradnl"/>
              </w:rPr>
              <w:t xml:space="preserve"> para mejorar el manuscrito. Extensión libre.</w:t>
            </w:r>
          </w:p>
        </w:tc>
      </w:tr>
      <w:tr w:rsidR="00F505EC" w:rsidRPr="00600139" w:rsidTr="006433AB">
        <w:trPr>
          <w:trHeight w:val="643"/>
        </w:trPr>
        <w:tc>
          <w:tcPr>
            <w:tcW w:w="10065" w:type="dxa"/>
          </w:tcPr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</w:tc>
      </w:tr>
    </w:tbl>
    <w:p w:rsidR="00F505EC" w:rsidRPr="00600139" w:rsidRDefault="00F505EC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g</w:t>
      </w:r>
      <w:r w:rsidRPr="004550C5">
        <w:rPr>
          <w:sz w:val="22"/>
          <w:lang w:val="es-MX" w:eastAsia="es-ES_tradnl"/>
        </w:rPr>
        <w:t>) En resumen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078"/>
        <w:gridCol w:w="1111"/>
        <w:gridCol w:w="1026"/>
      </w:tblGrid>
      <w:tr w:rsidR="008B3A33" w:rsidRPr="004550C5" w:rsidTr="00DF1629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Alta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Regular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Baja</w:t>
            </w:r>
          </w:p>
        </w:tc>
      </w:tr>
      <w:tr w:rsidR="008B3A33" w:rsidRPr="004550C5" w:rsidTr="00DF1629">
        <w:tc>
          <w:tcPr>
            <w:tcW w:w="6771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relevancia del manuscrito es:</w:t>
            </w:r>
          </w:p>
        </w:tc>
        <w:tc>
          <w:tcPr>
            <w:tcW w:w="1134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</w:tr>
      <w:tr w:rsidR="008B3A33" w:rsidRPr="004550C5" w:rsidTr="00DF1629">
        <w:tc>
          <w:tcPr>
            <w:tcW w:w="6771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calidad del manuscrito es:</w:t>
            </w:r>
          </w:p>
        </w:tc>
        <w:tc>
          <w:tcPr>
            <w:tcW w:w="1134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8B3A33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_____________________________________________________________________________________</w:t>
      </w:r>
    </w:p>
    <w:p w:rsidR="008B3A33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h</w:t>
      </w:r>
      <w:r w:rsidRPr="004550C5">
        <w:rPr>
          <w:sz w:val="22"/>
          <w:lang w:val="es-MX" w:eastAsia="es-ES_tradnl"/>
        </w:rPr>
        <w:t>) Cotejo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7"/>
        <w:gridCol w:w="1069"/>
        <w:gridCol w:w="1021"/>
      </w:tblGrid>
      <w:tr w:rsidR="008B3A33" w:rsidRPr="004550C5" w:rsidTr="00DF1629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8B3A33" w:rsidRPr="004550C5" w:rsidTr="00DF1629">
        <w:tc>
          <w:tcPr>
            <w:tcW w:w="7905" w:type="dxa"/>
          </w:tcPr>
          <w:p w:rsidR="008B3A33" w:rsidRPr="004550C5" w:rsidRDefault="008B3A33" w:rsidP="00DF1629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En caso de ser necesario, ¿está dispuesto a revisar una nueva versión del manuscrito?</w:t>
            </w:r>
          </w:p>
        </w:tc>
        <w:tc>
          <w:tcPr>
            <w:tcW w:w="1134" w:type="dxa"/>
          </w:tcPr>
          <w:p w:rsidR="008B3A33" w:rsidRPr="004550C5" w:rsidRDefault="008B3A33" w:rsidP="00DF1629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073" w:type="dxa"/>
          </w:tcPr>
          <w:p w:rsidR="008B3A33" w:rsidRPr="004550C5" w:rsidRDefault="008B3A33" w:rsidP="00DF1629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b/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  <w:r w:rsidRPr="00600139">
        <w:rPr>
          <w:sz w:val="22"/>
          <w:lang w:val="es-MX" w:eastAsia="es-ES_tradnl"/>
        </w:rPr>
        <w:t>Fecha de recepción del trabajo:</w:t>
      </w:r>
      <w:r w:rsidRPr="00600139">
        <w:rPr>
          <w:sz w:val="22"/>
          <w:lang w:val="es-MX" w:eastAsia="es-ES_tradnl"/>
        </w:rPr>
        <w:tab/>
      </w: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  <w:r w:rsidRPr="00600139">
        <w:rPr>
          <w:sz w:val="22"/>
          <w:lang w:val="es-MX" w:eastAsia="es-ES_tradnl"/>
        </w:rPr>
        <w:t>Fecha de entrega del dictamen:</w:t>
      </w: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504E72" w:rsidRPr="00F505EC" w:rsidRDefault="00F505EC" w:rsidP="001C38F0">
      <w:pPr>
        <w:jc w:val="both"/>
        <w:rPr>
          <w:lang w:val="es-MX"/>
        </w:rPr>
      </w:pPr>
      <w:r w:rsidRPr="00600139">
        <w:rPr>
          <w:sz w:val="22"/>
          <w:lang w:val="es-MX" w:eastAsia="es-ES_tradnl"/>
        </w:rPr>
        <w:t>Nombre completo y firma del dictaminador:</w:t>
      </w:r>
    </w:p>
    <w:sectPr w:rsidR="00504E72" w:rsidRPr="00F505EC" w:rsidSect="000A4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1134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3B" w:rsidRDefault="0024693B">
      <w:r>
        <w:separator/>
      </w:r>
    </w:p>
  </w:endnote>
  <w:endnote w:type="continuationSeparator" w:id="0">
    <w:p w:rsidR="0024693B" w:rsidRDefault="002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AA" w:rsidRDefault="00BD20AA" w:rsidP="00BD20AA">
    <w:pPr>
      <w:pStyle w:val="Piedepgina"/>
      <w:pBdr>
        <w:bottom w:val="single" w:sz="12" w:space="1" w:color="auto"/>
      </w:pBdr>
      <w:jc w:val="center"/>
      <w:rPr>
        <w:sz w:val="20"/>
        <w:lang w:val="es-MX"/>
      </w:rPr>
    </w:pPr>
  </w:p>
  <w:p w:rsidR="00BD20AA" w:rsidRDefault="00BD20AA" w:rsidP="00BD20AA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 P. 14000, México, D. F.</w:t>
    </w:r>
  </w:p>
  <w:p w:rsidR="00BD20AA" w:rsidRDefault="00BD20AA" w:rsidP="00BD20AA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 5487 35 70, ext. 1334. Correo electrónico: editor@ciesas.edu.mx</w:t>
    </w:r>
  </w:p>
  <w:p w:rsidR="00BD20AA" w:rsidRPr="000A4CF1" w:rsidRDefault="00BD20AA" w:rsidP="00BD20AA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6" w:rsidRDefault="00B510A6">
    <w:pPr>
      <w:pStyle w:val="Piedepgina"/>
      <w:pBdr>
        <w:bottom w:val="single" w:sz="12" w:space="1" w:color="auto"/>
      </w:pBdr>
      <w:jc w:val="center"/>
      <w:rPr>
        <w:sz w:val="20"/>
        <w:lang w:val="es-MX"/>
      </w:rPr>
    </w:pPr>
  </w:p>
  <w:p w:rsidR="00B510A6" w:rsidRDefault="00B510A6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C13591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 xml:space="preserve">P. 14000, </w:t>
    </w:r>
    <w:r w:rsidR="008D662E">
      <w:rPr>
        <w:rFonts w:ascii="Times New Roman" w:hAnsi="Times New Roman"/>
        <w:sz w:val="20"/>
        <w:lang w:val="es-MX"/>
      </w:rPr>
      <w:t>Ciudad de México</w:t>
    </w:r>
  </w:p>
  <w:p w:rsidR="00B510A6" w:rsidRDefault="00BC68AD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</w:t>
    </w:r>
    <w:r w:rsidR="00B510A6">
      <w:rPr>
        <w:rFonts w:ascii="Times New Roman" w:hAnsi="Times New Roman"/>
        <w:sz w:val="20"/>
        <w:lang w:val="es-MX"/>
      </w:rPr>
      <w:t xml:space="preserve"> </w:t>
    </w:r>
    <w:r w:rsidR="009A5B5C">
      <w:rPr>
        <w:rFonts w:ascii="Times New Roman" w:hAnsi="Times New Roman"/>
        <w:sz w:val="20"/>
        <w:lang w:val="es-MX"/>
      </w:rPr>
      <w:t>5487 35 70</w:t>
    </w:r>
    <w:r w:rsidR="005F0C6F">
      <w:rPr>
        <w:rFonts w:ascii="Times New Roman" w:hAnsi="Times New Roman"/>
        <w:sz w:val="20"/>
        <w:lang w:val="es-MX"/>
      </w:rPr>
      <w:t>,</w:t>
    </w:r>
    <w:r w:rsidR="009A5B5C">
      <w:rPr>
        <w:rFonts w:ascii="Times New Roman" w:hAnsi="Times New Roman"/>
        <w:sz w:val="20"/>
        <w:lang w:val="es-MX"/>
      </w:rPr>
      <w:t xml:space="preserve"> </w:t>
    </w:r>
    <w:r w:rsidR="00B510A6">
      <w:rPr>
        <w:rFonts w:ascii="Times New Roman" w:hAnsi="Times New Roman"/>
        <w:sz w:val="20"/>
        <w:lang w:val="es-MX"/>
      </w:rPr>
      <w:t>ext</w:t>
    </w:r>
    <w:r>
      <w:rPr>
        <w:rFonts w:ascii="Times New Roman" w:hAnsi="Times New Roman"/>
        <w:sz w:val="20"/>
        <w:lang w:val="es-MX"/>
      </w:rPr>
      <w:t>. 1334. Co</w:t>
    </w:r>
    <w:r w:rsidR="005F0C6F">
      <w:rPr>
        <w:rFonts w:ascii="Times New Roman" w:hAnsi="Times New Roman"/>
        <w:sz w:val="20"/>
        <w:lang w:val="es-MX"/>
      </w:rPr>
      <w:t>rreo</w:t>
    </w:r>
    <w:r w:rsidR="00C13591">
      <w:rPr>
        <w:rFonts w:ascii="Times New Roman" w:hAnsi="Times New Roman"/>
        <w:sz w:val="20"/>
        <w:lang w:val="es-MX"/>
      </w:rPr>
      <w:t xml:space="preserve"> electróni</w:t>
    </w:r>
    <w:r>
      <w:rPr>
        <w:rFonts w:ascii="Times New Roman" w:hAnsi="Times New Roman"/>
        <w:sz w:val="20"/>
        <w:lang w:val="es-MX"/>
      </w:rPr>
      <w:t>co</w:t>
    </w:r>
    <w:r w:rsidR="00B510A6">
      <w:rPr>
        <w:rFonts w:ascii="Times New Roman" w:hAnsi="Times New Roman"/>
        <w:sz w:val="20"/>
        <w:lang w:val="es-MX"/>
      </w:rPr>
      <w:t>:</w:t>
    </w:r>
    <w:r w:rsidR="005F0C6F">
      <w:rPr>
        <w:rFonts w:ascii="Times New Roman" w:hAnsi="Times New Roman"/>
        <w:sz w:val="20"/>
        <w:lang w:val="es-MX"/>
      </w:rPr>
      <w:t xml:space="preserve"> editor</w:t>
    </w:r>
    <w:r w:rsidR="00B510A6">
      <w:rPr>
        <w:rFonts w:ascii="Times New Roman" w:hAnsi="Times New Roman"/>
        <w:sz w:val="20"/>
        <w:lang w:val="es-MX"/>
      </w:rPr>
      <w:t>@ciesas.edu.mx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3B" w:rsidRDefault="0024693B">
      <w:r>
        <w:separator/>
      </w:r>
    </w:p>
  </w:footnote>
  <w:footnote w:type="continuationSeparator" w:id="0">
    <w:p w:rsidR="0024693B" w:rsidRDefault="0024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E6" w:rsidRDefault="007E0FE6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0213CF" w:rsidRPr="000213CF">
      <w:rPr>
        <w:noProof/>
        <w:lang w:val="es-ES"/>
      </w:rPr>
      <w:t>2</w:t>
    </w:r>
    <w:r>
      <w:fldChar w:fldCharType="end"/>
    </w:r>
  </w:p>
  <w:p w:rsidR="00B510A6" w:rsidRDefault="00B510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D66B7"/>
    <w:multiLevelType w:val="hybridMultilevel"/>
    <w:tmpl w:val="A042B11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E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2"/>
    <w:rsid w:val="000213CF"/>
    <w:rsid w:val="000239E2"/>
    <w:rsid w:val="00025F6D"/>
    <w:rsid w:val="00031F62"/>
    <w:rsid w:val="00051593"/>
    <w:rsid w:val="0006078A"/>
    <w:rsid w:val="00071270"/>
    <w:rsid w:val="0008174B"/>
    <w:rsid w:val="00091513"/>
    <w:rsid w:val="000A08FD"/>
    <w:rsid w:val="000A3092"/>
    <w:rsid w:val="000A4CF1"/>
    <w:rsid w:val="000A4E29"/>
    <w:rsid w:val="000C3E62"/>
    <w:rsid w:val="000C5A0E"/>
    <w:rsid w:val="000D1346"/>
    <w:rsid w:val="001128F9"/>
    <w:rsid w:val="0011361A"/>
    <w:rsid w:val="00134A95"/>
    <w:rsid w:val="00146F4F"/>
    <w:rsid w:val="00164DB9"/>
    <w:rsid w:val="00170463"/>
    <w:rsid w:val="001934FF"/>
    <w:rsid w:val="001A5C1D"/>
    <w:rsid w:val="001B2AAD"/>
    <w:rsid w:val="001C38F0"/>
    <w:rsid w:val="001E5463"/>
    <w:rsid w:val="001F0D5C"/>
    <w:rsid w:val="0020409A"/>
    <w:rsid w:val="002040BF"/>
    <w:rsid w:val="00206B5D"/>
    <w:rsid w:val="00213C63"/>
    <w:rsid w:val="00214042"/>
    <w:rsid w:val="00214594"/>
    <w:rsid w:val="00223195"/>
    <w:rsid w:val="0024693B"/>
    <w:rsid w:val="00265C20"/>
    <w:rsid w:val="00280F41"/>
    <w:rsid w:val="002916CC"/>
    <w:rsid w:val="002A616A"/>
    <w:rsid w:val="002F4C81"/>
    <w:rsid w:val="00304BC3"/>
    <w:rsid w:val="00345D7D"/>
    <w:rsid w:val="00351DB1"/>
    <w:rsid w:val="003614BA"/>
    <w:rsid w:val="00362A9C"/>
    <w:rsid w:val="00392006"/>
    <w:rsid w:val="003B572F"/>
    <w:rsid w:val="003D0634"/>
    <w:rsid w:val="003F45B7"/>
    <w:rsid w:val="0043513D"/>
    <w:rsid w:val="00447EEC"/>
    <w:rsid w:val="004565C9"/>
    <w:rsid w:val="004606B9"/>
    <w:rsid w:val="00467186"/>
    <w:rsid w:val="004730D1"/>
    <w:rsid w:val="00481723"/>
    <w:rsid w:val="00496E8C"/>
    <w:rsid w:val="004D2649"/>
    <w:rsid w:val="004E4B08"/>
    <w:rsid w:val="00504E72"/>
    <w:rsid w:val="00531A55"/>
    <w:rsid w:val="00547E3A"/>
    <w:rsid w:val="005668C8"/>
    <w:rsid w:val="00574538"/>
    <w:rsid w:val="005874E6"/>
    <w:rsid w:val="0059447E"/>
    <w:rsid w:val="00595271"/>
    <w:rsid w:val="005A475C"/>
    <w:rsid w:val="005A6657"/>
    <w:rsid w:val="005B4E47"/>
    <w:rsid w:val="005C084A"/>
    <w:rsid w:val="005F0C6F"/>
    <w:rsid w:val="005F407C"/>
    <w:rsid w:val="005F5944"/>
    <w:rsid w:val="00600139"/>
    <w:rsid w:val="00612BD0"/>
    <w:rsid w:val="006221FE"/>
    <w:rsid w:val="00630C4B"/>
    <w:rsid w:val="006324A3"/>
    <w:rsid w:val="00632CA5"/>
    <w:rsid w:val="00633ED1"/>
    <w:rsid w:val="006433AB"/>
    <w:rsid w:val="0065325A"/>
    <w:rsid w:val="006A0C36"/>
    <w:rsid w:val="006B1D93"/>
    <w:rsid w:val="006B5363"/>
    <w:rsid w:val="006B68B7"/>
    <w:rsid w:val="006E6B01"/>
    <w:rsid w:val="006F6470"/>
    <w:rsid w:val="0075048E"/>
    <w:rsid w:val="00784C42"/>
    <w:rsid w:val="007B3019"/>
    <w:rsid w:val="007C5B97"/>
    <w:rsid w:val="007C76D1"/>
    <w:rsid w:val="007D7DD3"/>
    <w:rsid w:val="007E0FE6"/>
    <w:rsid w:val="007F7DC1"/>
    <w:rsid w:val="00813A2E"/>
    <w:rsid w:val="00863403"/>
    <w:rsid w:val="00880E93"/>
    <w:rsid w:val="008A637B"/>
    <w:rsid w:val="008B3A33"/>
    <w:rsid w:val="008D662E"/>
    <w:rsid w:val="008E2D62"/>
    <w:rsid w:val="008F4CD1"/>
    <w:rsid w:val="008F689E"/>
    <w:rsid w:val="00940870"/>
    <w:rsid w:val="00963CBF"/>
    <w:rsid w:val="0098267C"/>
    <w:rsid w:val="009A5B5C"/>
    <w:rsid w:val="009A7F3D"/>
    <w:rsid w:val="009B0B5F"/>
    <w:rsid w:val="009B2A16"/>
    <w:rsid w:val="00A02F43"/>
    <w:rsid w:val="00A04045"/>
    <w:rsid w:val="00A04A6B"/>
    <w:rsid w:val="00A43598"/>
    <w:rsid w:val="00A605A1"/>
    <w:rsid w:val="00A67899"/>
    <w:rsid w:val="00A804E1"/>
    <w:rsid w:val="00A86078"/>
    <w:rsid w:val="00A90C66"/>
    <w:rsid w:val="00AB2F53"/>
    <w:rsid w:val="00AB75B8"/>
    <w:rsid w:val="00AC0A0C"/>
    <w:rsid w:val="00AD2708"/>
    <w:rsid w:val="00AF4C3E"/>
    <w:rsid w:val="00B176D3"/>
    <w:rsid w:val="00B22321"/>
    <w:rsid w:val="00B32702"/>
    <w:rsid w:val="00B510A6"/>
    <w:rsid w:val="00BA3B15"/>
    <w:rsid w:val="00BB1CEE"/>
    <w:rsid w:val="00BC68AD"/>
    <w:rsid w:val="00BD20AA"/>
    <w:rsid w:val="00BE592B"/>
    <w:rsid w:val="00BF0498"/>
    <w:rsid w:val="00BF468C"/>
    <w:rsid w:val="00C13591"/>
    <w:rsid w:val="00C34AC8"/>
    <w:rsid w:val="00C4136F"/>
    <w:rsid w:val="00C41B4F"/>
    <w:rsid w:val="00C51699"/>
    <w:rsid w:val="00C52034"/>
    <w:rsid w:val="00C52949"/>
    <w:rsid w:val="00C60EA5"/>
    <w:rsid w:val="00CA72CE"/>
    <w:rsid w:val="00CB0A13"/>
    <w:rsid w:val="00CB64A3"/>
    <w:rsid w:val="00CD2A99"/>
    <w:rsid w:val="00CD5203"/>
    <w:rsid w:val="00CE48BD"/>
    <w:rsid w:val="00CE7B33"/>
    <w:rsid w:val="00D01AC2"/>
    <w:rsid w:val="00D02557"/>
    <w:rsid w:val="00D03637"/>
    <w:rsid w:val="00D046B3"/>
    <w:rsid w:val="00D44693"/>
    <w:rsid w:val="00D52C8D"/>
    <w:rsid w:val="00DD06D3"/>
    <w:rsid w:val="00DD198A"/>
    <w:rsid w:val="00DF0997"/>
    <w:rsid w:val="00DF1629"/>
    <w:rsid w:val="00E12A98"/>
    <w:rsid w:val="00E17CC4"/>
    <w:rsid w:val="00E64C15"/>
    <w:rsid w:val="00E666BE"/>
    <w:rsid w:val="00E67242"/>
    <w:rsid w:val="00E931DB"/>
    <w:rsid w:val="00EC4F0D"/>
    <w:rsid w:val="00EC7180"/>
    <w:rsid w:val="00ED1CEA"/>
    <w:rsid w:val="00ED5728"/>
    <w:rsid w:val="00F038BF"/>
    <w:rsid w:val="00F36772"/>
    <w:rsid w:val="00F377E2"/>
    <w:rsid w:val="00F505EC"/>
    <w:rsid w:val="00F55813"/>
    <w:rsid w:val="00F60CEE"/>
    <w:rsid w:val="00F62969"/>
    <w:rsid w:val="00F71251"/>
    <w:rsid w:val="00F87530"/>
    <w:rsid w:val="00F97589"/>
    <w:rsid w:val="00FF0E91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E1A55"/>
  <w15:chartTrackingRefBased/>
  <w15:docId w15:val="{8BB8D5B5-4A26-4F3F-BF67-01D70B5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7">
    <w:name w:val="heading 7"/>
    <w:basedOn w:val="Default"/>
    <w:next w:val="Default"/>
    <w:qFormat/>
    <w:rsid w:val="007F7DC1"/>
    <w:pPr>
      <w:outlineLvl w:val="6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4"/>
      <w:lang w:val="es-MX"/>
    </w:rPr>
  </w:style>
  <w:style w:type="paragraph" w:customStyle="1" w:styleId="Default">
    <w:name w:val="Default"/>
    <w:rsid w:val="007F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6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0C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A4CF1"/>
    <w:rPr>
      <w:rFonts w:ascii="Times" w:eastAsia="Times" w:hAnsi="Times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orreo.ciesas.edu.mx/exchange/comunicacion/Elementos%20enviados/c&#243;mo%20ves%20mi%20dictamen_x003F_.EML/dictamen%20sami%20tapio.doc/C58EA28C-18C0-4a97-9AF2-036E93DDAFB3/LOGOS%20600:CPICONACYT.BM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orreo.ciesas.edu.mx/exchange/comunicacion/Elementos%20enviados/c&#243;mo%20ves%20mi%20dictamen_x003F_.EML/dictamen%20sami%20tapio.doc/C58EA28C-18C0-4a97-9AF2-036E93DDAFB3/LOGOS%20600:CPICONACYT.BMP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-arch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F6FA-B452-45F9-A960-BA3F1D1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LOGO-archivo</Template>
  <TotalTime>85</TotalTime>
  <Pages>3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4784344</vt:i4>
      </vt:variant>
      <vt:variant>
        <vt:i4>5171</vt:i4>
      </vt:variant>
      <vt:variant>
        <vt:i4>1025</vt:i4>
      </vt:variant>
      <vt:variant>
        <vt:i4>1</vt:i4>
      </vt:variant>
      <vt:variant>
        <vt:lpwstr>http://correo.ciesas.edu.mx/exchange/comunicacion/Elementos%20enviados/cómo%20ves%20mi%20dictamen_x005f_x003F_.EML/dictamen%20sami%20tapio.doc/C58EA28C-18C0-4a97-9AF2-036E93DDAFB3/LOGOS%20600:CPICONACYT.BMP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Itzia Perez</cp:lastModifiedBy>
  <cp:revision>15</cp:revision>
  <cp:lastPrinted>2017-03-28T16:23:00Z</cp:lastPrinted>
  <dcterms:created xsi:type="dcterms:W3CDTF">2016-11-22T19:00:00Z</dcterms:created>
  <dcterms:modified xsi:type="dcterms:W3CDTF">2017-04-25T18:54:00Z</dcterms:modified>
</cp:coreProperties>
</file>